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0A6" w:rsidRPr="007470A6" w:rsidRDefault="007470A6" w:rsidP="007470A6">
      <w:pPr>
        <w:spacing w:before="120" w:after="0" w:line="240" w:lineRule="auto"/>
        <w:ind w:left="720" w:hanging="720"/>
        <w:jc w:val="center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nl-NL"/>
        </w:rPr>
        <w:t>KẾ</w:t>
      </w:r>
      <w:r>
        <w:rPr>
          <w:rFonts w:cs="Times New Roman"/>
          <w:b/>
          <w:bCs/>
          <w:szCs w:val="28"/>
          <w:lang w:val="vi-VN"/>
        </w:rPr>
        <w:t xml:space="preserve"> HOẠCH BÀI DẠY </w:t>
      </w:r>
      <w:bookmarkStart w:id="0" w:name="_GoBack"/>
      <w:bookmarkEnd w:id="0"/>
    </w:p>
    <w:p w:rsidR="007470A6" w:rsidRPr="00C77882" w:rsidRDefault="007470A6" w:rsidP="007470A6">
      <w:pPr>
        <w:spacing w:before="120" w:after="0" w:line="240" w:lineRule="auto"/>
        <w:ind w:left="720" w:hanging="720"/>
        <w:jc w:val="center"/>
        <w:rPr>
          <w:rFonts w:cs="Times New Roman"/>
          <w:b/>
          <w:bCs/>
          <w:szCs w:val="28"/>
          <w:lang w:val="vi-VN"/>
        </w:rPr>
      </w:pPr>
      <w:r w:rsidRPr="00C77882">
        <w:rPr>
          <w:rFonts w:cs="Times New Roman"/>
          <w:b/>
          <w:bCs/>
          <w:szCs w:val="28"/>
          <w:lang w:val="nl-NL"/>
        </w:rPr>
        <w:t>T96. LÀM QUEN VỚI CHỮ SỐ LA MÃ</w:t>
      </w:r>
      <w:r w:rsidRPr="00C77882">
        <w:rPr>
          <w:rFonts w:cs="Times New Roman"/>
          <w:b/>
          <w:bCs/>
          <w:szCs w:val="28"/>
          <w:lang w:val="vi-VN"/>
        </w:rPr>
        <w:t xml:space="preserve"> ( BÀI HỌC STEM)</w:t>
      </w:r>
    </w:p>
    <w:p w:rsidR="007470A6" w:rsidRPr="00C77882" w:rsidRDefault="007470A6" w:rsidP="007470A6">
      <w:pPr>
        <w:spacing w:after="0" w:line="240" w:lineRule="auto"/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I.Yêu cầu cần đạt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  <w:lang w:val="nl-NL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1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. Kiến thức, kỹ năng: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 xml:space="preserve">- Nhận biết được chữ số La Mã. Đọc, viết được các số La Mã trong phạm vi 20; 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  <w:lang w:val="nl-NL"/>
        </w:rPr>
      </w:pP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-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Lựa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chọn được vật liệu, sử dụng được các dụng cụ đúng cách, an toàn để đề xuất phương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án làm được đồng hồ đơn giản ( có sử dụng chữ số La Mã, sử dụng các chấm, nét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khác nhau để chia vạch), trang trí theo sở thích phục vụ việc học tập.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  <w:lang w:val="nl-NL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2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. Năng lực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Tích cực hợp tác, chia sẻ ý tưởng sáng tạo và làm việc có trách nhiệm trong hoạt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động nhóm để hoàn thành nhiệm vụ.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  <w:lang w:val="vi-VN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3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. Phẩm chất: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Có ý thức giữ gìn, bảo quản sản phẩm đồng hồ của nhóm và thường xuyên sử dụng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để luyện tập xem giờ. Từ đó, biết tiết kiệm thời gian và sử dụng thời gian một cách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hợp lý, khoa học trong học tập và đời sống.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II. Đồ dùng dạy học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-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Giáo viên: Video bài hát: Hát vui cùng chiếc đồng hồ; video baby shark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; Mô hình đồng hồ ghi số La Mã;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Các phiếu đánh giá sản phẩm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;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Kế hoạch bài dạy điện tử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>.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lang w:val="nl-NL"/>
        </w:rPr>
      </w:pP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-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Chuẩn bị của học sinh: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Mỗi nhóm tự chuẩn bị một số nguyên vật liệu như sau: Bìa carton, xốp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,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compa, kéo, băng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dính, bút màu, giấy thủ công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  <w:lang w:val="nl-NL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 xml:space="preserve">III. Các hoạt động dạy </w:t>
      </w:r>
      <w:r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học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br/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1. Hoạt động 1. Mở đầu (Xác định vấn đề)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: 3-5’</w:t>
      </w:r>
      <w:r w:rsidRPr="00C77882">
        <w:rPr>
          <w:rFonts w:cs="Times New Roman"/>
          <w:b/>
          <w:bCs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*Khởi động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Quan sát video, vận động theo bài hát: Hát vui cùng chiếc đồng hồ.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Tiếp nhận vấn đề qua các câu hỏi: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Các em nhìn thấy đồ vật nào trong video vận động của chúng mình? (Cái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đồng hồ)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Quan sát 2 mặt đồng hồ: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Em hãy so sánh điểm khác nhau giữa 2 mặt đồng hồ?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Em có xem giờ được trên đồng hồ có sử dụng chữ số La Mã chưa?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HS trả lời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* Giao nhiệm vụ: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Làm mô hình đồng hồ có ghi chữ số La Mã để luyện tập xem giờ theo các tiêu chí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sau: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Đồng Hồ sử dụng số La Mã từ I đến XII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Chia vạch đồng hồ đều và cân đối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Có thể quay được kim giờ và kim phút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Đảm bảo tính thẩm mĩ, sử dụng được nhiều lần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 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2. Hoạt động 2: Hình thành kiến thức mới (Nghiên cứu kiến thức nền)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:15-17’</w:t>
      </w:r>
      <w:r w:rsidRPr="00C77882">
        <w:rPr>
          <w:rFonts w:cs="Times New Roman"/>
          <w:b/>
          <w:bCs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a. Làm quen với chữ số La Mã: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giới thiệu nguồn gốc của chữ số La Mã: Chữ số La Mã được dùng từ thời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cổ đại. Đây là cách mà người La Mã ngày xưa dùng để ghi các số đếm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Quan sát 2 mặt đồng hồ và nối các chữ số chỉ giờ trên 2 mặt đồng hồ tương ứng với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nhau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GV chiếu kết quả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lastRenderedPageBreak/>
        <w:t>- Làm việc nhóm đôi để nhận biết cách đọc, cách viết các chữ số La Mã dựa vào 2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mặt đồng hồ.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giới thiệu các chữ số La Mã thường dùng: I: một, V: năm, X: mười.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giới thiệu bảng các số La Mã từ 1 đến 20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Đọc các số La Mã từ 1 đến 20 trong bảng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hướng dẫn nhận diện về cách viết các số La Mã từ I đến XX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Bài tập 1: Trò chơi Ai nhanh hơn 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Chia thành các nhóm 4 theo yêu cầu của GV.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Nghe GV giới thiệu cách chơi: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Mỗi nhóm được phát 1 bộ thẻ số La Mã từ 1 đến 20.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Một bạn làm quản trò giơ một thẻ số bất kì, người chơi tìm và giơ thẻ ghi số La Mã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tương ứng.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Bạn nào tìm được đúng và nhanh hơn thì được sticker.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Kết thúc trò chơi, bạn nào được nhiều sticker hơn thì chiến thắng.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chơi theo nhóm, Gv quan sát hỗ trợ.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Nhóm trưởng báo cáo kết quả chơi của nhóm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Lắng nghe Gv nhận xét, đánh giá.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Bài tập 2 : Viết các số La Mã từ 1 đến 15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HS lựa chọn các vật liệu để viết số La Mã từ 1 đến 15 theo sở thích ( có thể viết trên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giấy, nắp chai, xốp…)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Hoạt động theo nhóm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Chia sẻ kết quả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Nhận xét, đánh giá kết quả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Bài tập 3: Đọc giờ trên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Đọc theo nhóm đôi: đọc cho nhau nghe giờ trên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Nghe GV nhận xét, tuyên dương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GV yêu cầu HS quan sát bốn chiếc đồng hồ, thảo luận nhóm đôi và trả lời câu hỏi: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Đồng hồ gồm những bộ phận nào?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Những chiếc đồng hồ có đặc điểm gì khác biệt so với các đồng hồ các em thường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thấy?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thảo luận nhóm đôi và trả lời: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Đồng hồ gồm những bộ phận: mặt đồng hồ có viết những chữ số La Mã, kim giờ,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kim phút.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Những chiếc đồng hồ trên sử dụng những chữ số La Mã ghi trên mặt đồng hồ.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nhận xét và đặt vấn đề: Số La Mã thật là thú vị. Chúng thường được sử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dụng để viết số trên đồng hồ hay để trang trí,… chúng ta sẽ sử dụng số La Mã để làm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đồng hồ và thực hành đọc giờ trên đồng hồ sử dụng số La Mã nhé.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3. Hoạt động 3: Luyện tập và vận dụng (Giải quyết vấn đề)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:10-12’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a) Đề xuất và lựa chọn giải pháp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lập nhóm theo yêu cầu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thảo luận nhóm và chia sẻ về ý tưởng làm đồng hồ sử dụng số La Mã theo các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tiêu chí: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Đồng hồ sử dụng số La Mã từ I đến XII.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Chia vạch đồng hồ đều và cân đối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Có thể quay được kim giờ và kim phút.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Đảm bảo tính thẩm mĩ, sử dụng được nhiều lần.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lastRenderedPageBreak/>
        <w:t>– Đại diện nhóm chia sẻ ý tưởng (có thể vẽ phác hoạ sản phẩm đồng hồ chữ số La Mã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mà nhóm muốn thực hiện) và nêu rõ nguyên vật liệu sử dụng theo phiếu học tập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TT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;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Dụng cụ/vật liệu Đơn vị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;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Số lượng</w:t>
      </w:r>
      <w:r w:rsidRPr="00C77882">
        <w:rPr>
          <w:rFonts w:cs="Times New Roman"/>
          <w:color w:val="333333"/>
          <w:szCs w:val="28"/>
          <w:shd w:val="clear" w:color="auto" w:fill="FFFFFF"/>
          <w:lang w:val="vi-VN"/>
        </w:rPr>
        <w:t xml:space="preserve">;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Sử dụng để làm gì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Ví dụ: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Nhóm chọn vật liệu là đĩa giấy để làm mặt đồng hồ, dùng bút màu để vẽ các số La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Mã trên mặt đồng hồ, dùng giấy màu để làm kim đồng hồ,…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Mặt đồng hồ có dạng hình tròn.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Dùng ống hút để gắn kim đồng hồ.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Dùng bút màu để vẽ và trang trí cho đồng hồ đẹp hơn.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Các nhóm khác nhận xét nhận xét góp ý cho nhóm bạn.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b) Chế tạo mẫu, thử nghiệm và đánh giá: Làm đồng hồ La Mã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nghe GV nhắc lại tiêu chí SP và nhắc nhở về an toàn khi thực hành làm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đồng hồ: Cẩn thận khi sử dụng compa, kéo…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Các nhóm lựa chọn dụng cụ vật liệu phù hợp.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theo dõi GV chiếu gợi ý các bước làm đồng hồ sử dụng số La Mã để HS tham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khảo: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Bước 1: Tạo các bộ phận của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Bước 2: Gắn/viết số La Mã lên mặt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Bước 3: Trang trí mặt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Bước 4: Gắn kim giờ và kim phút lên mặt đồng hồ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làm sản phẩm.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GV quan sát và hỗ trợ các nhóm gặp khó khăn trong quá trình thực hành.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làm xong sản phẩm tự đối chiếu, kiểm tra lại theo các tiêu chí để hoàn thiện tốt</w:t>
      </w:r>
      <w:r w:rsidRPr="00C77882">
        <w:rPr>
          <w:rFonts w:cs="Times New Roman"/>
          <w:color w:val="333333"/>
          <w:szCs w:val="28"/>
          <w:lang w:val="vi-VN"/>
        </w:rPr>
        <w:t xml:space="preserve"> </w:t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nhất.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c) Chia sẻ, thảo luận và điều chỉnh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* Trưng bày và giới thiệu sản phẩm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nghe GV nhắc lại tiêu chí đánh giá sản phẩm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trưng bày sản phẩm của mình và xem sản phẩm của nhóm bạn.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Đại diện nhóm giới thiệu sản phẩm: về ý tưởng, cách làm, cách sử dụng.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Khi giới thiệu nhóm cần nêu: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Kích thước của đồng hồ?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Đồng hồ gồm những bộ phận nào?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Mỗi bộ phận được làm bằng chất liệu gì? Tạo hình như thế nào?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Cách chia các vạch trên đồng hồ đêu nhau.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Cách có thể làm cho kim đồng hồ quay được.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Cách gắn các bộ phận của đồng hồ lại với nhau như thế nào?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+ Những khó khăn khi làm sản phẩm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Nhóm khác nhận xét, góp ý theo các tiêu chí.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HS các nhóm quan sát, lắng nghe để nhận xét đánh giá sản phẩm của bạn và ghi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chép ý kiến góp ý của nhóm bạn để khắc phục điều chỉnh cho sp của mình tốt hơn.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-HS các nhóm khác có thể đặt 1 số câu hỏi tương tác với nhóm bạn về cách làm và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những khó khăn gặp phải khi làm sản phẩm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Gv nhận xét, đánh giá kết quả của các nhóm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* Chơi trò chơi “thi quay nhanh kim đồng hồ sử dụng số La Mã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lắng nghe GV giới thiệu cách chơi.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Quản trò hô giờ, các nhóm quay kim chỉ đúng giờ được hô.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Nhóm nào quay đúng và nhanh nhất được sticker.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lastRenderedPageBreak/>
        <w:t>– Sau 5 lần chơi, nhóm nào quay nhanh nhất và đúng nhất sẽ giành chiến thắng.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Các nhóm chơi trò chơi.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bày tỏ suy nghĩ cảm xúc sau khi làm và sử dụng sản phẩm để chơi trò chơi.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– HS tự đánh giá sản phẩm của mình.</w:t>
      </w:r>
    </w:p>
    <w:p w:rsidR="007470A6" w:rsidRPr="00C77882" w:rsidRDefault="007470A6" w:rsidP="007470A6">
      <w:pPr>
        <w:spacing w:after="0" w:line="240" w:lineRule="auto"/>
        <w:rPr>
          <w:rFonts w:cs="Times New Roman"/>
          <w:color w:val="333333"/>
          <w:szCs w:val="28"/>
          <w:lang w:val="nl-NL"/>
        </w:rPr>
      </w:pP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nl-NL"/>
        </w:rPr>
        <w:t>4</w:t>
      </w:r>
      <w:r w:rsidRPr="00C77882">
        <w:rPr>
          <w:rFonts w:cs="Times New Roman"/>
          <w:b/>
          <w:bCs/>
          <w:color w:val="333333"/>
          <w:szCs w:val="28"/>
          <w:shd w:val="clear" w:color="auto" w:fill="FFFFFF"/>
          <w:lang w:val="vi-VN"/>
        </w:rPr>
        <w:t>. Vận dụng:2-3’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Nghe Gv tổng kết hoạt động.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- Dặn HS giữ gìn và bảo quản đồng hồ an toàn để sử dụng được lâu dài và thường</w:t>
      </w:r>
      <w:r w:rsidRPr="00C77882">
        <w:rPr>
          <w:rFonts w:cs="Times New Roman"/>
          <w:color w:val="333333"/>
          <w:szCs w:val="28"/>
          <w:lang w:val="nl-NL"/>
        </w:rPr>
        <w:br/>
      </w:r>
      <w:r w:rsidRPr="00C77882">
        <w:rPr>
          <w:rFonts w:cs="Times New Roman"/>
          <w:color w:val="333333"/>
          <w:szCs w:val="28"/>
          <w:shd w:val="clear" w:color="auto" w:fill="FFFFFF"/>
          <w:lang w:val="nl-NL"/>
        </w:rPr>
        <w:t>xuyên sử dụng để luyện tập xem giờ đồng hồ.</w:t>
      </w:r>
    </w:p>
    <w:p w:rsidR="007470A6" w:rsidRPr="007470A6" w:rsidRDefault="007470A6" w:rsidP="007470A6">
      <w:pPr>
        <w:spacing w:after="0" w:line="240" w:lineRule="auto"/>
        <w:rPr>
          <w:rFonts w:cs="Times New Roman"/>
          <w:b/>
          <w:szCs w:val="28"/>
          <w:lang w:val="vi-VN"/>
        </w:rPr>
      </w:pPr>
      <w:r w:rsidRPr="007470A6">
        <w:rPr>
          <w:rFonts w:cs="Times New Roman"/>
          <w:b/>
          <w:szCs w:val="28"/>
          <w:lang w:val="vi-VN"/>
        </w:rPr>
        <w:t>* Rút kinh nghiệm sau giờ dạy:</w:t>
      </w:r>
    </w:p>
    <w:p w:rsidR="00E570AE" w:rsidRPr="007470A6" w:rsidRDefault="00E570AE">
      <w:pPr>
        <w:rPr>
          <w:b/>
        </w:rPr>
      </w:pPr>
    </w:p>
    <w:sectPr w:rsidR="00E570AE" w:rsidRPr="007470A6" w:rsidSect="007470A6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A6"/>
    <w:rsid w:val="007470A6"/>
    <w:rsid w:val="00E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F24504"/>
  <w15:chartTrackingRefBased/>
  <w15:docId w15:val="{F8076619-E30D-4D7C-A783-18F2F482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0A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2</cp:revision>
  <dcterms:created xsi:type="dcterms:W3CDTF">2025-02-03T02:29:00Z</dcterms:created>
  <dcterms:modified xsi:type="dcterms:W3CDTF">2025-02-03T02:38:00Z</dcterms:modified>
</cp:coreProperties>
</file>